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0D458E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0D458E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0D458E" w:rsidRDefault="00830EE4" w:rsidP="00830EE4"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AAFBD38" wp14:editId="02FAD534">
                            <wp:simplePos x="0" y="0"/>
                            <wp:positionH relativeFrom="column">
                              <wp:posOffset>133350</wp:posOffset>
                            </wp:positionH>
                            <wp:positionV relativeFrom="paragraph">
                              <wp:posOffset>3409950</wp:posOffset>
                            </wp:positionV>
                            <wp:extent cx="4152900" cy="1495425"/>
                            <wp:effectExtent l="0" t="0" r="19050" b="28575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152900" cy="149542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55DC7" w:rsidRDefault="00A55DC7" w:rsidP="00054C4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noProof/>
                                            <w:color w:val="FF00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color w:val="FF00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will have a </w:t>
                                        </w:r>
                                      </w:p>
                                      <w:p w:rsidR="00830EE4" w:rsidRPr="00054C42" w:rsidRDefault="00830EE4" w:rsidP="00054C4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noProof/>
                                            <w:color w:val="FF00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054C42">
                                          <w:rPr>
                                            <w:noProof/>
                                            <w:color w:val="FF00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Grand Re- Opening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AAFBD3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10.5pt;margin-top:268.5pt;width:327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" fillcolor="white [3201]" strokecolor="#e03177 [3204]" strokeweight="1pt">
                            <v:textbox>
                              <w:txbxContent>
                                <w:p w:rsidR="00A55DC7" w:rsidRDefault="00A55DC7" w:rsidP="00054C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will have a </w:t>
                                  </w:r>
                                </w:p>
                                <w:p w:rsidR="00830EE4" w:rsidRPr="00054C42" w:rsidRDefault="00830EE4" w:rsidP="00054C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54C42">
                                    <w:rPr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Grand Re- Opening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6BD1E6C8" wp14:editId="6E8F7E04">
                        <wp:extent cx="4495800" cy="3238500"/>
                        <wp:effectExtent l="0" t="0" r="0" b="0"/>
                        <wp:docPr id="3" name="Picture 3" descr="C:\Users\M.mcnamara\Desktop\library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.mcnamara\Desktop\library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6547" cy="32390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458E" w:rsidTr="00A55DC7">
              <w:trPr>
                <w:trHeight w:hRule="exact" w:val="6300"/>
              </w:trPr>
              <w:tc>
                <w:tcPr>
                  <w:tcW w:w="7200" w:type="dxa"/>
                </w:tcPr>
                <w:p w:rsidR="00830EE4" w:rsidRDefault="00830EE4" w:rsidP="00830EE4">
                  <w:pPr>
                    <w:pStyle w:val="Subtitle"/>
                    <w:jc w:val="center"/>
                  </w:pPr>
                  <w:r>
                    <w:t>on</w:t>
                  </w:r>
                  <w:bookmarkStart w:id="0" w:name="_GoBack"/>
                  <w:bookmarkEnd w:id="0"/>
                </w:p>
                <w:p w:rsidR="000D458E" w:rsidRDefault="00830EE4">
                  <w:pPr>
                    <w:pStyle w:val="Subtitle"/>
                  </w:pPr>
                  <w:r>
                    <w:t>July 22, 2015</w:t>
                  </w:r>
                </w:p>
                <w:p w:rsidR="000D458E" w:rsidRPr="005146A0" w:rsidRDefault="005146A0" w:rsidP="005146A0">
                  <w:pPr>
                    <w:pStyle w:val="Subtitle"/>
                    <w:jc w:val="center"/>
                    <w:rPr>
                      <w:sz w:val="44"/>
                      <w:szCs w:val="44"/>
                    </w:rPr>
                  </w:pPr>
                  <w:r w:rsidRPr="005146A0">
                    <w:rPr>
                      <w:sz w:val="44"/>
                      <w:szCs w:val="44"/>
                    </w:rPr>
                    <w:t xml:space="preserve">from </w:t>
                  </w:r>
                  <w:proofErr w:type="spellStart"/>
                  <w:r w:rsidRPr="005146A0">
                    <w:rPr>
                      <w:sz w:val="44"/>
                      <w:szCs w:val="44"/>
                    </w:rPr>
                    <w:t>1:00pm</w:t>
                  </w:r>
                  <w:proofErr w:type="spellEnd"/>
                  <w:r w:rsidRPr="005146A0">
                    <w:rPr>
                      <w:sz w:val="44"/>
                      <w:szCs w:val="44"/>
                    </w:rPr>
                    <w:t xml:space="preserve"> to </w:t>
                  </w:r>
                  <w:proofErr w:type="spellStart"/>
                  <w:r w:rsidRPr="005146A0">
                    <w:rPr>
                      <w:sz w:val="44"/>
                      <w:szCs w:val="44"/>
                    </w:rPr>
                    <w:t>2:30pm</w:t>
                  </w:r>
                  <w:proofErr w:type="spellEnd"/>
                </w:p>
                <w:p w:rsidR="000D458E" w:rsidRDefault="00830EE4">
                  <w:pPr>
                    <w:pStyle w:val="Heading1"/>
                    <w:rPr>
                      <w:rFonts w:ascii="Century" w:hAnsi="Century"/>
                      <w:b w:val="0"/>
                    </w:rPr>
                  </w:pPr>
                  <w:r w:rsidRPr="00A55DC7">
                    <w:rPr>
                      <w:rFonts w:ascii="Century" w:hAnsi="Century"/>
                      <w:b w:val="0"/>
                    </w:rPr>
                    <w:t>Please join us as our Library has received a little makeover. We have updated the books, sorted them alphabeticall</w:t>
                  </w:r>
                  <w:r w:rsidR="00A55DC7">
                    <w:rPr>
                      <w:rFonts w:ascii="Century" w:hAnsi="Century"/>
                      <w:b w:val="0"/>
                    </w:rPr>
                    <w:t xml:space="preserve">y by author, </w:t>
                  </w:r>
                  <w:r w:rsidR="00A55DC7" w:rsidRPr="00A55DC7">
                    <w:rPr>
                      <w:rFonts w:ascii="Century" w:hAnsi="Century"/>
                      <w:b w:val="0"/>
                    </w:rPr>
                    <w:t>and established</w:t>
                  </w:r>
                  <w:r w:rsidRPr="00A55DC7">
                    <w:rPr>
                      <w:rFonts w:ascii="Century" w:hAnsi="Century"/>
                      <w:b w:val="0"/>
                    </w:rPr>
                    <w:t xml:space="preserve"> a</w:t>
                  </w:r>
                  <w:r w:rsidR="00A55DC7">
                    <w:rPr>
                      <w:rFonts w:ascii="Century" w:hAnsi="Century"/>
                      <w:b w:val="0"/>
                    </w:rPr>
                    <w:t xml:space="preserve"> return book drop off basket along with</w:t>
                  </w:r>
                  <w:r w:rsidRPr="00A55DC7">
                    <w:rPr>
                      <w:rFonts w:ascii="Century" w:hAnsi="Century"/>
                      <w:b w:val="0"/>
                    </w:rPr>
                    <w:t xml:space="preserve"> a new bin for donated books.</w:t>
                  </w:r>
                  <w:r w:rsidR="005146A0" w:rsidRPr="00A55DC7">
                    <w:rPr>
                      <w:rFonts w:ascii="Century" w:hAnsi="Century"/>
                      <w:b w:val="0"/>
                    </w:rPr>
                    <w:t xml:space="preserve"> It has a </w:t>
                  </w:r>
                  <w:r w:rsidR="00A55DC7">
                    <w:rPr>
                      <w:rFonts w:ascii="Century" w:hAnsi="Century"/>
                      <w:b w:val="0"/>
                    </w:rPr>
                    <w:t xml:space="preserve">whole </w:t>
                  </w:r>
                  <w:r w:rsidR="005146A0" w:rsidRPr="00A55DC7">
                    <w:rPr>
                      <w:rFonts w:ascii="Century" w:hAnsi="Century"/>
                      <w:b w:val="0"/>
                    </w:rPr>
                    <w:t xml:space="preserve">new look and </w:t>
                  </w:r>
                  <w:r w:rsidR="00A55DC7">
                    <w:rPr>
                      <w:rFonts w:ascii="Century" w:hAnsi="Century"/>
                      <w:b w:val="0"/>
                    </w:rPr>
                    <w:t xml:space="preserve">some brand </w:t>
                  </w:r>
                  <w:r w:rsidR="005146A0" w:rsidRPr="00A55DC7">
                    <w:rPr>
                      <w:rFonts w:ascii="Century" w:hAnsi="Century"/>
                      <w:b w:val="0"/>
                    </w:rPr>
                    <w:t>new books.</w:t>
                  </w:r>
                </w:p>
                <w:p w:rsidR="00A55DC7" w:rsidRPr="00A55DC7" w:rsidRDefault="00A55DC7" w:rsidP="00A55DC7"/>
                <w:p w:rsidR="000D458E" w:rsidRDefault="000D458E" w:rsidP="00830EE4"/>
              </w:tc>
            </w:tr>
            <w:tr w:rsidR="000D458E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0D458E" w:rsidRDefault="000D458E"/>
              </w:tc>
            </w:tr>
          </w:tbl>
          <w:p w:rsidR="000D458E" w:rsidRDefault="000D458E"/>
        </w:tc>
        <w:tc>
          <w:tcPr>
            <w:tcW w:w="144" w:type="dxa"/>
          </w:tcPr>
          <w:p w:rsidR="000D458E" w:rsidRDefault="000D458E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0D458E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830EE4" w:rsidRDefault="00BB3457" w:rsidP="00BB3457">
                  <w:pPr>
                    <w:pStyle w:val="Heading2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  <w:r w:rsidRPr="00830EE4">
                    <w:rPr>
                      <w:rFonts w:asciiTheme="minorHAnsi" w:eastAsiaTheme="minorEastAsia" w:hAnsiTheme="minorHAnsi" w:cstheme="minorBidi"/>
                      <w:noProof/>
                      <w:color w:val="333333" w:themeColor="text2"/>
                      <w:sz w:val="2"/>
                      <w:szCs w:val="2"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11E25DDC" wp14:editId="343784E2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-3110230</wp:posOffset>
                            </wp:positionV>
                            <wp:extent cx="1800225" cy="3152775"/>
                            <wp:effectExtent l="0" t="0" r="28575" b="28575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0225" cy="3152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30EE4" w:rsidRDefault="00A85631" w:rsidP="00BB3457">
                                        <w:r>
                                          <w:t>We have also partnered with Barnes and Noble and they will be donating Advanced Copies of New Releases.</w:t>
                                        </w:r>
                                      </w:p>
                                      <w:p w:rsidR="00A85631" w:rsidRDefault="00A85631" w:rsidP="00BB3457">
                                        <w:r>
                                          <w:t>Only these books will require sign out and mandatory return within a three week time frame.</w:t>
                                        </w:r>
                                        <w:r w:rsidR="00BB3457" w:rsidRPr="00BB3457">
                                          <w:rPr>
                                            <w:noProof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 w:rsidR="00BB3457">
                                          <w:rPr>
                                            <w:noProof/>
                                            <w:lang w:eastAsia="en-US"/>
                                          </w:rPr>
                                          <w:drawing>
                                            <wp:inline distT="0" distB="0" distL="0" distR="0" wp14:anchorId="5E6F549A" wp14:editId="700D9107">
                                              <wp:extent cx="1533525" cy="400050"/>
                                              <wp:effectExtent l="0" t="0" r="9525" b="0"/>
                                              <wp:docPr id="7" name="Picture 7" descr="http://claycord.com/wp-content/uploads/2013/09/barnes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4" descr="http://claycord.com/wp-content/uploads/2013/09/barnes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533525" cy="4000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E25DDC" id="Text Box 2" o:spid="_x0000_s1027" type="#_x0000_t202" style="position:absolute;left:0;text-align:left;margin-left:-1.65pt;margin-top:-244.9pt;width:141.75pt;height:24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">
                            <v:textbox>
                              <w:txbxContent>
                                <w:p w:rsidR="00830EE4" w:rsidRDefault="00A85631" w:rsidP="00BB3457">
                                  <w:r>
                                    <w:t>We have also partnered with Barnes and Noble and they will be donating Advanced Copies of New Releases.</w:t>
                                  </w:r>
                                </w:p>
                                <w:p w:rsidR="00A85631" w:rsidRDefault="00A85631" w:rsidP="00BB3457">
                                  <w:r>
                                    <w:t>Only these books will require sign out and mandatory return within a three week time frame.</w:t>
                                  </w:r>
                                  <w:r w:rsidR="00BB3457" w:rsidRPr="00BB3457">
                                    <w:rPr>
                                      <w:noProof/>
                                      <w:lang w:eastAsia="en-US"/>
                                    </w:rPr>
                                    <w:t xml:space="preserve"> </w:t>
                                  </w:r>
                                  <w:r w:rsidR="00BB3457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5E6F549A" wp14:editId="700D9107">
                                        <wp:extent cx="1533525" cy="400050"/>
                                        <wp:effectExtent l="0" t="0" r="9525" b="0"/>
                                        <wp:docPr id="7" name="Picture 7" descr="http://claycord.com/wp-content/uploads/2013/09/barnes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://claycord.com/wp-content/uploads/2013/09/barnes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3352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830EE4" w:rsidRDefault="00830EE4" w:rsidP="00830EE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0D458E" w:rsidRDefault="00BB3457" w:rsidP="00830EE4">
                  <w:pPr>
                    <w:pStyle w:val="Heading2"/>
                    <w:jc w:val="left"/>
                    <w:rPr>
                      <w:noProof/>
                      <w:lang w:eastAsia="en-US"/>
                    </w:rPr>
                  </w:pPr>
                  <w:r>
                    <w:t>Our library volunteers will also be on hand to help make personalized beaded book marks!</w:t>
                  </w:r>
                  <w:r>
                    <w:rPr>
                      <w:noProof/>
                      <w:lang w:eastAsia="en-US"/>
                    </w:rPr>
                    <w:t xml:space="preserve"> </w:t>
                  </w:r>
                </w:p>
                <w:p w:rsidR="00BB3457" w:rsidRPr="00BB3457" w:rsidRDefault="00BB3457" w:rsidP="00BB3457">
                  <w:pPr>
                    <w:pStyle w:val="Line"/>
                    <w:rPr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0F1A246" wp14:editId="60EB3EE7">
                        <wp:extent cx="790303" cy="628650"/>
                        <wp:effectExtent l="0" t="0" r="0" b="0"/>
                        <wp:docPr id="9" name="Picture 9" descr="http://www.sellergroup.com/script/timthumb.php?src=/a/26_1428671447bookmarktealsg.jpg&amp;w=220&amp;h=1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sellergroup.com/script/timthumb.php?src=/a/26_1428671447bookmarktealsg.jpg&amp;w=220&amp;h=1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884" cy="646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458E">
              <w:trPr>
                <w:trHeight w:hRule="exact" w:val="144"/>
              </w:trPr>
              <w:tc>
                <w:tcPr>
                  <w:tcW w:w="3446" w:type="dxa"/>
                </w:tcPr>
                <w:p w:rsidR="000D458E" w:rsidRDefault="000D458E"/>
              </w:tc>
            </w:tr>
            <w:tr w:rsidR="000D458E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0D458E" w:rsidRDefault="00BB3457">
                  <w:pPr>
                    <w:pStyle w:val="Heading3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BD91E34" wp14:editId="13687527">
                        <wp:extent cx="1591551" cy="657225"/>
                        <wp:effectExtent l="0" t="0" r="8890" b="0"/>
                        <wp:docPr id="5" name="Picture 5" descr="http://www.irvinechamber.com/wp-content/uploads/2013/12/ribbon-cutt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irvinechamber.com/wp-content/uploads/2013/12/ribbon-cutt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4608" cy="683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458E" w:rsidRPr="00BB3457" w:rsidRDefault="00302DAF">
                  <w:pPr>
                    <w:pStyle w:val="ContactInfo"/>
                    <w:rPr>
                      <w:sz w:val="32"/>
                      <w:szCs w:val="32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857003158"/>
                      <w:placeholder>
                        <w:docPart w:val="8CA82699745D497BB65E8BD212F0C540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5146A0" w:rsidRPr="00BB3457">
                        <w:rPr>
                          <w:sz w:val="32"/>
                          <w:szCs w:val="32"/>
                        </w:rPr>
                        <w:t>Ribbon cutting to be followed by light Refreshments.</w:t>
                      </w:r>
                    </w:sdtContent>
                  </w:sdt>
                </w:p>
                <w:p w:rsidR="000D458E" w:rsidRDefault="000D458E">
                  <w:pPr>
                    <w:pStyle w:val="ContactInfo"/>
                  </w:pPr>
                </w:p>
                <w:p w:rsidR="000D458E" w:rsidRDefault="000D458E" w:rsidP="005146A0">
                  <w:pPr>
                    <w:pStyle w:val="Date"/>
                  </w:pPr>
                </w:p>
              </w:tc>
            </w:tr>
          </w:tbl>
          <w:p w:rsidR="000D458E" w:rsidRDefault="000D458E"/>
        </w:tc>
      </w:tr>
    </w:tbl>
    <w:p w:rsidR="000D458E" w:rsidRDefault="00A55DC7">
      <w:pPr>
        <w:pStyle w:val="NoSpac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47311" wp14:editId="218F5807">
                <wp:simplePos x="0" y="0"/>
                <wp:positionH relativeFrom="column">
                  <wp:posOffset>695325</wp:posOffset>
                </wp:positionH>
                <wp:positionV relativeFrom="paragraph">
                  <wp:posOffset>-9515475</wp:posOffset>
                </wp:positionV>
                <wp:extent cx="4495800" cy="5715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5DC7" w:rsidRPr="00A55DC7" w:rsidRDefault="00A55DC7" w:rsidP="00A55DC7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DC7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Elmwood Hall’s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7311" id="Text Box 11" o:spid="_x0000_s1028" type="#_x0000_t202" style="position:absolute;margin-left:54.75pt;margin-top:-749.25pt;width:354pt;height:4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" filled="f" stroked="f">
                <v:fill o:detectmouseclick="t"/>
                <v:textbox>
                  <w:txbxContent>
                    <w:p w:rsidR="00A55DC7" w:rsidRPr="00A55DC7" w:rsidRDefault="00A55DC7" w:rsidP="00A55DC7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DC7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Elmwood Hall’s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458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E4"/>
    <w:rsid w:val="00054C42"/>
    <w:rsid w:val="000D458E"/>
    <w:rsid w:val="00302DAF"/>
    <w:rsid w:val="005146A0"/>
    <w:rsid w:val="00830EE4"/>
    <w:rsid w:val="00A55DC7"/>
    <w:rsid w:val="00A85631"/>
    <w:rsid w:val="00B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293E7-9F5B-4378-A822-EC82F855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cnamara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A82699745D497BB65E8BD212F0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19B5-43EC-4F3C-8A85-CD93533D3F38}"/>
      </w:docPartPr>
      <w:docPartBody>
        <w:p w:rsidR="005F2D36" w:rsidRDefault="006B0C10">
          <w:pPr>
            <w:pStyle w:val="8CA82699745D497BB65E8BD212F0C540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10"/>
    <w:rsid w:val="005F2D36"/>
    <w:rsid w:val="006160A1"/>
    <w:rsid w:val="006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4019F70FE044C0BE5096D35DB35771">
    <w:name w:val="E84019F70FE044C0BE5096D35DB35771"/>
  </w:style>
  <w:style w:type="paragraph" w:customStyle="1" w:styleId="4D5E47B787514C2E9E9C89C3D588F51C">
    <w:name w:val="4D5E47B787514C2E9E9C89C3D588F51C"/>
  </w:style>
  <w:style w:type="paragraph" w:customStyle="1" w:styleId="D484746B98844AD9A0F5615AF295BC82">
    <w:name w:val="D484746B98844AD9A0F5615AF295BC82"/>
  </w:style>
  <w:style w:type="paragraph" w:customStyle="1" w:styleId="EFCEAE316D39457090496384985DA3EE">
    <w:name w:val="EFCEAE316D39457090496384985DA3EE"/>
  </w:style>
  <w:style w:type="paragraph" w:customStyle="1" w:styleId="F46994600D944F7096CA5B36B48C3D25">
    <w:name w:val="F46994600D944F7096CA5B36B48C3D25"/>
  </w:style>
  <w:style w:type="paragraph" w:customStyle="1" w:styleId="3C95DF6424BB40D28B77031260069DB2">
    <w:name w:val="3C95DF6424BB40D28B77031260069DB2"/>
  </w:style>
  <w:style w:type="paragraph" w:customStyle="1" w:styleId="A0CB30D2253C4CF3A89D84C5E8DD439B">
    <w:name w:val="A0CB30D2253C4CF3A89D84C5E8DD439B"/>
  </w:style>
  <w:style w:type="paragraph" w:customStyle="1" w:styleId="614C8759884E45F2A20BC5BABF2C25D6">
    <w:name w:val="614C8759884E45F2A20BC5BABF2C25D6"/>
  </w:style>
  <w:style w:type="paragraph" w:customStyle="1" w:styleId="00FE0CD08D8649EF83ECD4D05FD52DF3">
    <w:name w:val="00FE0CD08D8649EF83ECD4D05FD52DF3"/>
  </w:style>
  <w:style w:type="paragraph" w:customStyle="1" w:styleId="78E3BE3A66E04F6EACAABC88F9531603">
    <w:name w:val="78E3BE3A66E04F6EACAABC88F9531603"/>
  </w:style>
  <w:style w:type="paragraph" w:customStyle="1" w:styleId="8CA82699745D497BB65E8BD212F0C540">
    <w:name w:val="8CA82699745D497BB65E8BD212F0C540"/>
  </w:style>
  <w:style w:type="paragraph" w:customStyle="1" w:styleId="B3A529B7516D406784526CBABA61B1F0">
    <w:name w:val="B3A529B7516D406784526CBABA61B1F0"/>
  </w:style>
  <w:style w:type="paragraph" w:customStyle="1" w:styleId="DA8DD6F39B1D489B99F483B68EAB929D">
    <w:name w:val="DA8DD6F39B1D489B99F483B68EAB9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106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m.mcnamara</dc:creator>
  <cp:keywords/>
  <dc:description/>
  <cp:lastModifiedBy>Michelle McNamara</cp:lastModifiedBy>
  <cp:revision>3</cp:revision>
  <cp:lastPrinted>2015-07-14T16:04:00Z</cp:lastPrinted>
  <dcterms:created xsi:type="dcterms:W3CDTF">2015-07-14T13:58:00Z</dcterms:created>
  <dcterms:modified xsi:type="dcterms:W3CDTF">2015-07-14T16:04:00Z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